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Default="008D20B0"/>
    <w:p w14:paraId="78A35CCB" w14:textId="77777777" w:rsidR="003C2173" w:rsidRDefault="003C2173"/>
    <w:p w14:paraId="61A3E70F" w14:textId="54BDB97B" w:rsidR="003C2173" w:rsidRDefault="003C2173">
      <w:pPr>
        <w:rPr>
          <w:b/>
          <w:bCs/>
        </w:rPr>
      </w:pPr>
      <w:r w:rsidRPr="003C2173">
        <w:rPr>
          <w:b/>
          <w:bCs/>
        </w:rPr>
        <w:t>Darlehensvertrag</w:t>
      </w:r>
    </w:p>
    <w:p w14:paraId="7B13BE0E" w14:textId="77777777" w:rsidR="003C2173" w:rsidRDefault="003C2173">
      <w:pPr>
        <w:rPr>
          <w:b/>
          <w:bCs/>
        </w:rPr>
      </w:pPr>
    </w:p>
    <w:p w14:paraId="21C5F173" w14:textId="61119B71" w:rsidR="003C2173" w:rsidRDefault="003C2173">
      <w:r>
        <w:t>zwischen</w:t>
      </w:r>
    </w:p>
    <w:p w14:paraId="3BEF77A1" w14:textId="77777777" w:rsidR="003C2173" w:rsidRDefault="003C2173"/>
    <w:p w14:paraId="35E3052C" w14:textId="571AC1E3" w:rsidR="003C2173" w:rsidRDefault="003C2173">
      <w:r w:rsidRPr="003C2173">
        <w:rPr>
          <w:highlight w:val="lightGray"/>
        </w:rPr>
        <w:t>Name und Adresse</w:t>
      </w:r>
      <w:r>
        <w:t xml:space="preserve"> «Darlehensgeber»</w:t>
      </w:r>
    </w:p>
    <w:p w14:paraId="034E7BD6" w14:textId="77777777" w:rsidR="003C2173" w:rsidRDefault="003C2173"/>
    <w:p w14:paraId="6CFBE5EA" w14:textId="54BEA34A" w:rsidR="003C2173" w:rsidRDefault="003C2173">
      <w:r>
        <w:t>und</w:t>
      </w:r>
    </w:p>
    <w:p w14:paraId="7B05929E" w14:textId="77777777" w:rsidR="003C2173" w:rsidRDefault="003C2173"/>
    <w:p w14:paraId="01F1D846" w14:textId="436564AB" w:rsidR="003C2173" w:rsidRDefault="003C2173" w:rsidP="003C2173">
      <w:r w:rsidRPr="003C2173">
        <w:rPr>
          <w:highlight w:val="lightGray"/>
        </w:rPr>
        <w:t>Name und Adresse</w:t>
      </w:r>
      <w:r>
        <w:t xml:space="preserve"> «Darlehensnehmer»</w:t>
      </w:r>
    </w:p>
    <w:p w14:paraId="66FE04AD" w14:textId="77777777" w:rsidR="003C2173" w:rsidRDefault="003C2173"/>
    <w:p w14:paraId="02A01C60" w14:textId="42DDE4C5" w:rsidR="003C2173" w:rsidRDefault="003C2173" w:rsidP="003C2173">
      <w:pPr>
        <w:rPr>
          <w:b/>
          <w:bCs/>
        </w:rPr>
      </w:pPr>
      <w:r>
        <w:rPr>
          <w:b/>
          <w:bCs/>
        </w:rPr>
        <w:t>1. Präambel</w:t>
      </w:r>
    </w:p>
    <w:p w14:paraId="31DEE62D" w14:textId="77777777" w:rsidR="003C2173" w:rsidRDefault="003C2173" w:rsidP="003C2173">
      <w:pPr>
        <w:rPr>
          <w:b/>
          <w:bCs/>
        </w:rPr>
      </w:pPr>
    </w:p>
    <w:p w14:paraId="2C39899C" w14:textId="14F56ABB" w:rsidR="003C2173" w:rsidRPr="003C2173" w:rsidRDefault="003C2173" w:rsidP="003C2173">
      <w:r>
        <w:t xml:space="preserve">Der Darlehensgeber gewährt dem Darlehensnehmer ein Darlehen zu nachfolgenden Bedingungen um </w:t>
      </w:r>
      <w:r w:rsidRPr="00F454C7">
        <w:t>ihm</w:t>
      </w:r>
      <w:r w:rsidRPr="003C2173">
        <w:rPr>
          <w:highlight w:val="lightGray"/>
        </w:rPr>
        <w:t xml:space="preserve"> Darlehensgrund angeben</w:t>
      </w:r>
      <w:r>
        <w:t xml:space="preserve"> zu finanzieren.</w:t>
      </w:r>
    </w:p>
    <w:p w14:paraId="194EE47C" w14:textId="77777777" w:rsidR="003C2173" w:rsidRDefault="003C2173"/>
    <w:p w14:paraId="12B9E88E" w14:textId="268EE865" w:rsidR="003C2173" w:rsidRDefault="003C2173" w:rsidP="003C2173">
      <w:pPr>
        <w:rPr>
          <w:b/>
          <w:bCs/>
        </w:rPr>
      </w:pPr>
      <w:r>
        <w:rPr>
          <w:b/>
          <w:bCs/>
        </w:rPr>
        <w:t>2. Darlehenssumme</w:t>
      </w:r>
    </w:p>
    <w:p w14:paraId="011B3F8B" w14:textId="77777777" w:rsidR="003C2173" w:rsidRDefault="003C2173" w:rsidP="003C2173">
      <w:pPr>
        <w:rPr>
          <w:b/>
          <w:bCs/>
        </w:rPr>
      </w:pPr>
    </w:p>
    <w:p w14:paraId="62708C0E" w14:textId="41B2760A" w:rsidR="003C2173" w:rsidRDefault="003C2173">
      <w:r>
        <w:t xml:space="preserve">Der Darlehensgeber verpflichtet sich dem Darlehensnehmer den </w:t>
      </w:r>
      <w:r w:rsidR="00642E61">
        <w:t xml:space="preserve">Betrag von </w:t>
      </w:r>
      <w:r w:rsidR="00642E61" w:rsidRPr="00642E61">
        <w:rPr>
          <w:highlight w:val="lightGray"/>
        </w:rPr>
        <w:t>CHF 000.00</w:t>
      </w:r>
      <w:r w:rsidR="00642E61">
        <w:t xml:space="preserve"> zu gewähren.</w:t>
      </w:r>
      <w:r>
        <w:t xml:space="preserve"> </w:t>
      </w:r>
    </w:p>
    <w:p w14:paraId="5D7EEFEE" w14:textId="77777777" w:rsidR="00642E61" w:rsidRDefault="00642E61"/>
    <w:p w14:paraId="711C6772" w14:textId="17BCC5B9" w:rsidR="00642E61" w:rsidRDefault="00642E61" w:rsidP="00642E61">
      <w:pPr>
        <w:rPr>
          <w:b/>
          <w:bCs/>
        </w:rPr>
      </w:pPr>
      <w:r>
        <w:rPr>
          <w:b/>
          <w:bCs/>
        </w:rPr>
        <w:t>3. Auszahlung der Darlehenssumme</w:t>
      </w:r>
    </w:p>
    <w:p w14:paraId="69B9766D" w14:textId="77777777" w:rsidR="00642E61" w:rsidRDefault="00642E61" w:rsidP="00642E61">
      <w:pPr>
        <w:rPr>
          <w:b/>
          <w:bCs/>
        </w:rPr>
      </w:pPr>
    </w:p>
    <w:p w14:paraId="0B0110BD" w14:textId="4BDE30D5" w:rsidR="00642E61" w:rsidRDefault="00642E61" w:rsidP="00642E61">
      <w:r>
        <w:t>Das Darlehen wird mit Abschluss des Vertrages zur Auszahlung fällig.</w:t>
      </w:r>
    </w:p>
    <w:p w14:paraId="3B59C8D2" w14:textId="6A01C97D" w:rsidR="00642E61" w:rsidRDefault="00642E61" w:rsidP="00642E61">
      <w:pPr>
        <w:rPr>
          <w:i/>
          <w:iCs/>
          <w:color w:val="FF0000"/>
        </w:rPr>
      </w:pPr>
      <w:r>
        <w:rPr>
          <w:i/>
          <w:iCs/>
          <w:color w:val="FF0000"/>
        </w:rPr>
        <w:t>oder</w:t>
      </w:r>
    </w:p>
    <w:p w14:paraId="7B6620E3" w14:textId="77777777" w:rsidR="00642E61" w:rsidRDefault="00642E61" w:rsidP="00642E61">
      <w:pPr>
        <w:rPr>
          <w:i/>
          <w:iCs/>
          <w:color w:val="FF0000"/>
        </w:rPr>
      </w:pPr>
      <w:r>
        <w:t xml:space="preserve">Das Darlehen wird per </w:t>
      </w:r>
      <w:r w:rsidRPr="00642E61">
        <w:rPr>
          <w:highlight w:val="lightGray"/>
        </w:rPr>
        <w:t>Datum</w:t>
      </w:r>
      <w:r>
        <w:t xml:space="preserve"> zur Auszahlung fällig.</w:t>
      </w:r>
      <w:r>
        <w:br/>
      </w:r>
      <w:r>
        <w:rPr>
          <w:i/>
          <w:iCs/>
          <w:color w:val="FF0000"/>
        </w:rPr>
        <w:t>oder</w:t>
      </w:r>
    </w:p>
    <w:p w14:paraId="685CD181" w14:textId="0CFB2B93" w:rsidR="00642E61" w:rsidRDefault="00642E61" w:rsidP="00642E61">
      <w:r>
        <w:t xml:space="preserve">Das Darlehen wird von Darlehensnehmer in den jeweils benötigten Tranchen abgerufen. Abrufe sind dem Darlehensgeber mindestens </w:t>
      </w:r>
      <w:r w:rsidRPr="00642E61">
        <w:rPr>
          <w:highlight w:val="lightGray"/>
        </w:rPr>
        <w:t>Anzah</w:t>
      </w:r>
      <w:r w:rsidR="006A17D3">
        <w:rPr>
          <w:highlight w:val="lightGray"/>
        </w:rPr>
        <w:t>l Arbeitstag</w:t>
      </w:r>
      <w:r w:rsidR="006A17D3" w:rsidRPr="006A17D3">
        <w:rPr>
          <w:highlight w:val="lightGray"/>
        </w:rPr>
        <w:t>e</w:t>
      </w:r>
      <w:r>
        <w:t xml:space="preserve"> Arbeitstage im Voraus anzuzeigen.</w:t>
      </w:r>
    </w:p>
    <w:p w14:paraId="62C6B58A" w14:textId="77777777" w:rsidR="007336DE" w:rsidRDefault="007336DE" w:rsidP="00642E61"/>
    <w:p w14:paraId="0A13369D" w14:textId="677362EA" w:rsidR="007336DE" w:rsidRDefault="007336DE" w:rsidP="007336DE">
      <w:pPr>
        <w:rPr>
          <w:b/>
          <w:bCs/>
        </w:rPr>
      </w:pPr>
      <w:r>
        <w:rPr>
          <w:b/>
          <w:bCs/>
        </w:rPr>
        <w:t>4. Zinssatz</w:t>
      </w:r>
    </w:p>
    <w:p w14:paraId="2026604A" w14:textId="1A2DF1F1" w:rsidR="007336DE" w:rsidRDefault="007336DE" w:rsidP="007336DE">
      <w:r>
        <w:t xml:space="preserve">Das Darlehen wird während der Laufzeit mit einem Zinssatz von </w:t>
      </w:r>
      <w:r w:rsidRPr="007336DE">
        <w:rPr>
          <w:highlight w:val="lightGray"/>
        </w:rPr>
        <w:t>Höhe des Zinssatzes</w:t>
      </w:r>
      <w:r>
        <w:t xml:space="preserve"> % </w:t>
      </w:r>
      <w:r w:rsidR="00B56651">
        <w:t xml:space="preserve">pro Jahr </w:t>
      </w:r>
      <w:r>
        <w:t>verzinst.</w:t>
      </w:r>
    </w:p>
    <w:p w14:paraId="4D16A7E6" w14:textId="77777777" w:rsidR="007336DE" w:rsidRDefault="007336DE" w:rsidP="007336DE"/>
    <w:p w14:paraId="5749CDCA" w14:textId="2B3556AC" w:rsidR="007336DE" w:rsidRDefault="007336DE" w:rsidP="007336DE">
      <w:pPr>
        <w:rPr>
          <w:i/>
          <w:iCs/>
          <w:color w:val="FF0000"/>
        </w:rPr>
      </w:pPr>
      <w:r>
        <w:t xml:space="preserve">Die Zinsen sind per Ende eines </w:t>
      </w:r>
      <w:r w:rsidRPr="007336DE">
        <w:rPr>
          <w:highlight w:val="lightGray"/>
        </w:rPr>
        <w:t>Kalenderjahres / Kalendermonats</w:t>
      </w:r>
      <w:r>
        <w:t xml:space="preserve"> zur Zahlung fällig.</w:t>
      </w:r>
    </w:p>
    <w:p w14:paraId="1D31FFDF" w14:textId="6B347A6E" w:rsidR="007336DE" w:rsidRDefault="007336DE" w:rsidP="007336DE">
      <w:pPr>
        <w:rPr>
          <w:i/>
          <w:iCs/>
          <w:color w:val="FF0000"/>
        </w:rPr>
      </w:pPr>
      <w:r>
        <w:rPr>
          <w:i/>
          <w:iCs/>
          <w:color w:val="FF0000"/>
        </w:rPr>
        <w:t>oder</w:t>
      </w:r>
    </w:p>
    <w:p w14:paraId="5AC55C18" w14:textId="6CD9524B" w:rsidR="007336DE" w:rsidRDefault="007336DE" w:rsidP="007336DE">
      <w:pPr>
        <w:rPr>
          <w:b/>
          <w:bCs/>
        </w:rPr>
      </w:pPr>
      <w:r>
        <w:t xml:space="preserve">Die Zinsen sind am </w:t>
      </w:r>
      <w:r w:rsidRPr="007336DE">
        <w:rPr>
          <w:highlight w:val="lightGray"/>
        </w:rPr>
        <w:t>Datum</w:t>
      </w:r>
      <w:r>
        <w:t xml:space="preserve"> und am </w:t>
      </w:r>
      <w:r w:rsidRPr="007336DE">
        <w:rPr>
          <w:highlight w:val="lightGray"/>
        </w:rPr>
        <w:t>Datum</w:t>
      </w:r>
      <w:r>
        <w:t xml:space="preserve"> eines Jahres zur Zahlung fällig.</w:t>
      </w:r>
    </w:p>
    <w:p w14:paraId="2231CA8E" w14:textId="77777777" w:rsidR="007336DE" w:rsidRDefault="007336DE" w:rsidP="007336DE">
      <w:pPr>
        <w:rPr>
          <w:i/>
          <w:iCs/>
          <w:color w:val="FF0000"/>
        </w:rPr>
      </w:pPr>
      <w:r>
        <w:rPr>
          <w:i/>
          <w:iCs/>
          <w:color w:val="FF0000"/>
        </w:rPr>
        <w:t>oder</w:t>
      </w:r>
    </w:p>
    <w:p w14:paraId="309F1BDC" w14:textId="62944A00" w:rsidR="007336DE" w:rsidRDefault="007336DE" w:rsidP="007336DE">
      <w:r>
        <w:t>Die Zinsen sind mit Ablauf des Darlehensvertrages zur Zahlung fällig.</w:t>
      </w:r>
    </w:p>
    <w:p w14:paraId="6F740963" w14:textId="77777777" w:rsidR="007336DE" w:rsidRDefault="007336DE" w:rsidP="007336DE"/>
    <w:p w14:paraId="6EBA6B2A" w14:textId="55B1B5D7" w:rsidR="007336DE" w:rsidRDefault="007336DE" w:rsidP="007336DE">
      <w:pPr>
        <w:rPr>
          <w:b/>
          <w:bCs/>
        </w:rPr>
      </w:pPr>
      <w:r>
        <w:rPr>
          <w:b/>
          <w:bCs/>
        </w:rPr>
        <w:t>5. Rückzahlung</w:t>
      </w:r>
    </w:p>
    <w:p w14:paraId="430CB7EA" w14:textId="77777777" w:rsidR="00FE7A00" w:rsidRDefault="007336DE" w:rsidP="00FE7A00">
      <w:pPr>
        <w:rPr>
          <w:b/>
          <w:bCs/>
        </w:rPr>
      </w:pPr>
      <w:r>
        <w:t>Das Darlehen samt Zinsen ist innerhalb von 6 Wochen seit der ersten Aufforderung zurückzubezahlen.</w:t>
      </w:r>
      <w:r w:rsidR="00FE7A00">
        <w:t xml:space="preserve"> Der Darlehensnehmer hat dem Darlehensgeber das Darlehen inkl. aufgelaufener Zinsen bis zu diesem Zeitpunkt vollständig zurückzubezahlen.</w:t>
      </w:r>
    </w:p>
    <w:p w14:paraId="62FA0187" w14:textId="27629EC9" w:rsidR="007336DE" w:rsidRPr="00FE7A00" w:rsidRDefault="00FE7A00" w:rsidP="00FE7A00">
      <w:r>
        <w:t xml:space="preserve"> </w:t>
      </w:r>
      <w:r w:rsidR="007336DE">
        <w:rPr>
          <w:i/>
          <w:iCs/>
          <w:color w:val="FF0000"/>
        </w:rPr>
        <w:t>oder</w:t>
      </w:r>
    </w:p>
    <w:p w14:paraId="752506DF" w14:textId="09E4D324" w:rsidR="007336DE" w:rsidRDefault="00FE7A00" w:rsidP="007336DE">
      <w:pPr>
        <w:rPr>
          <w:b/>
          <w:bCs/>
        </w:rPr>
      </w:pPr>
      <w:r>
        <w:lastRenderedPageBreak/>
        <w:t xml:space="preserve">Das Darlehen hat eine Laufzeit bis zum </w:t>
      </w:r>
      <w:r w:rsidRPr="00FE7A00">
        <w:rPr>
          <w:highlight w:val="lightGray"/>
        </w:rPr>
        <w:t>Datum</w:t>
      </w:r>
      <w:r>
        <w:t>. Der Darlehensnehmer hat dem Darlehensgeber das Darlehen inkl. aufgelaufener Zinsen bis zu diesem Zeitpunkt vollständig zurückzubezahlen.</w:t>
      </w:r>
    </w:p>
    <w:p w14:paraId="6A29D67B" w14:textId="77777777" w:rsidR="00FE7A00" w:rsidRDefault="00FE7A00" w:rsidP="00642E61">
      <w:pPr>
        <w:rPr>
          <w:i/>
          <w:iCs/>
          <w:color w:val="FF0000"/>
        </w:rPr>
      </w:pPr>
    </w:p>
    <w:p w14:paraId="40A16101" w14:textId="50B3DDBA" w:rsidR="007336DE" w:rsidRDefault="00FE7A00" w:rsidP="00642E61">
      <w:pPr>
        <w:rPr>
          <w:i/>
          <w:iCs/>
          <w:color w:val="FF0000"/>
        </w:rPr>
      </w:pPr>
      <w:r>
        <w:rPr>
          <w:i/>
          <w:iCs/>
          <w:color w:val="FF0000"/>
        </w:rPr>
        <w:t>Option:</w:t>
      </w:r>
    </w:p>
    <w:p w14:paraId="11F282F6" w14:textId="2BE0C7B9" w:rsidR="00FE7A00" w:rsidRPr="00FE7A00" w:rsidRDefault="00FE7A00" w:rsidP="00642E61">
      <w:pPr>
        <w:rPr>
          <w:i/>
          <w:iCs/>
          <w:color w:val="000000" w:themeColor="text1"/>
        </w:rPr>
      </w:pPr>
      <w:r>
        <w:t xml:space="preserve">Der Darlehensnehmer hat das Recht, jedoch nicht die Pflicht, das Darlehen jederzeit in Tranchen oder vollständig </w:t>
      </w:r>
      <w:r w:rsidR="001E262E">
        <w:t>zurückzubezahlen</w:t>
      </w:r>
      <w:r>
        <w:t>.</w:t>
      </w:r>
    </w:p>
    <w:p w14:paraId="239F4750" w14:textId="7B033AED" w:rsidR="00FE7A00" w:rsidRPr="00FE7A00" w:rsidRDefault="00FE7A00" w:rsidP="00FE7A00">
      <w:pPr>
        <w:rPr>
          <w:color w:val="000000" w:themeColor="text1"/>
        </w:rPr>
      </w:pPr>
    </w:p>
    <w:p w14:paraId="5D571010" w14:textId="6CB3CC15" w:rsidR="00B56651" w:rsidRDefault="00D463E6" w:rsidP="00B56651">
      <w:pPr>
        <w:rPr>
          <w:b/>
          <w:bCs/>
        </w:rPr>
      </w:pPr>
      <w:r>
        <w:rPr>
          <w:b/>
          <w:bCs/>
        </w:rPr>
        <w:t>6</w:t>
      </w:r>
      <w:r w:rsidR="00B56651">
        <w:rPr>
          <w:b/>
          <w:bCs/>
        </w:rPr>
        <w:t>. Verzug</w:t>
      </w:r>
    </w:p>
    <w:p w14:paraId="0048F673" w14:textId="648F280B" w:rsidR="00642E61" w:rsidRDefault="00B56651" w:rsidP="00642E61">
      <w:r>
        <w:t xml:space="preserve">Ist der Darlehensnehmer mit Rückzahlungen im Rückstand, so kommt er ohne Mahnung in Verzug und es ist ein Verzugszins von 5% pro Jahr geschuldet. </w:t>
      </w:r>
    </w:p>
    <w:p w14:paraId="331B9B15" w14:textId="77777777" w:rsidR="00D463E6" w:rsidRDefault="00D463E6" w:rsidP="00642E61"/>
    <w:p w14:paraId="0AD27486" w14:textId="2C5B7B7F" w:rsidR="00DF20DD" w:rsidRDefault="00DF20DD" w:rsidP="00DF20DD">
      <w:pPr>
        <w:rPr>
          <w:b/>
          <w:bCs/>
        </w:rPr>
      </w:pPr>
      <w:r>
        <w:rPr>
          <w:b/>
          <w:bCs/>
        </w:rPr>
        <w:t>7. Verrechnung</w:t>
      </w:r>
    </w:p>
    <w:p w14:paraId="65C9D3E2" w14:textId="6CFF4D6D" w:rsidR="00DF20DD" w:rsidRDefault="00DF20DD" w:rsidP="00DF20DD">
      <w:r>
        <w:t>Die Verrechnungsweise Tilgung ist ausgeschlossen.</w:t>
      </w:r>
    </w:p>
    <w:p w14:paraId="1F7AA3B3" w14:textId="77777777" w:rsidR="00D463E6" w:rsidRDefault="00D463E6" w:rsidP="00642E61"/>
    <w:p w14:paraId="72447DDD" w14:textId="511A331A" w:rsidR="00D463E6" w:rsidRDefault="00DF20DD" w:rsidP="00D463E6">
      <w:pPr>
        <w:rPr>
          <w:b/>
          <w:bCs/>
        </w:rPr>
      </w:pPr>
      <w:r>
        <w:rPr>
          <w:b/>
          <w:bCs/>
        </w:rPr>
        <w:t>8</w:t>
      </w:r>
      <w:r w:rsidR="00D463E6">
        <w:rPr>
          <w:b/>
          <w:bCs/>
        </w:rPr>
        <w:t>. Vertragsanpassungen</w:t>
      </w:r>
    </w:p>
    <w:p w14:paraId="35B027A6" w14:textId="6F919163" w:rsidR="00D463E6" w:rsidRDefault="00D463E6" w:rsidP="00642E61">
      <w:r>
        <w:t xml:space="preserve">Änderungen dieses Vertrages bedürfen der Schriftlichkeit mit beidseitiger Unterzeichnung. Gleiches gilt für die Aufhebung des Schriftformerfordernisses. </w:t>
      </w:r>
    </w:p>
    <w:p w14:paraId="75A983BD" w14:textId="77777777" w:rsidR="00DF20DD" w:rsidRDefault="00DF20DD" w:rsidP="00DF20DD">
      <w:pPr>
        <w:rPr>
          <w:b/>
          <w:bCs/>
        </w:rPr>
      </w:pPr>
    </w:p>
    <w:p w14:paraId="308A115D" w14:textId="63510E22" w:rsidR="00DF20DD" w:rsidRDefault="00DF20DD" w:rsidP="00DF20DD">
      <w:pPr>
        <w:rPr>
          <w:b/>
          <w:bCs/>
        </w:rPr>
      </w:pPr>
      <w:r>
        <w:rPr>
          <w:b/>
          <w:bCs/>
        </w:rPr>
        <w:t>9. Ausfertigung</w:t>
      </w:r>
    </w:p>
    <w:p w14:paraId="3BC8E970" w14:textId="53989089" w:rsidR="00DF20DD" w:rsidRDefault="00DF20DD" w:rsidP="00DF20DD">
      <w:r>
        <w:t xml:space="preserve">Jede Partei erhält ein Original dieses Vertrages. </w:t>
      </w:r>
    </w:p>
    <w:p w14:paraId="3490C2B3" w14:textId="77777777" w:rsidR="00DF20DD" w:rsidRDefault="00DF20DD" w:rsidP="00642E61"/>
    <w:p w14:paraId="3F8B0437" w14:textId="01B3CE86" w:rsidR="00DF20DD" w:rsidRDefault="00A11D10" w:rsidP="00DF20DD">
      <w:pPr>
        <w:rPr>
          <w:b/>
          <w:bCs/>
        </w:rPr>
      </w:pPr>
      <w:r>
        <w:rPr>
          <w:b/>
          <w:bCs/>
        </w:rPr>
        <w:t>10</w:t>
      </w:r>
      <w:r w:rsidR="00DF20DD">
        <w:rPr>
          <w:b/>
          <w:bCs/>
        </w:rPr>
        <w:t>. Anwendbares Recht und Gerichtsstand</w:t>
      </w:r>
    </w:p>
    <w:p w14:paraId="532D8D04" w14:textId="34F601A6" w:rsidR="00DF20DD" w:rsidRDefault="00DF20DD" w:rsidP="00DF20DD">
      <w:r>
        <w:t xml:space="preserve">Dieser Vertrag untersteht dem Schweizer Recht unter Ausschluss des </w:t>
      </w:r>
      <w:proofErr w:type="spellStart"/>
      <w:r>
        <w:t>Kollisonsrechts</w:t>
      </w:r>
      <w:proofErr w:type="spellEnd"/>
      <w:r>
        <w:t xml:space="preserve">. </w:t>
      </w:r>
    </w:p>
    <w:p w14:paraId="02107198" w14:textId="77777777" w:rsidR="00DF20DD" w:rsidRDefault="00DF20DD" w:rsidP="00DF20DD"/>
    <w:p w14:paraId="4D59DF61" w14:textId="4B4EE317" w:rsidR="00DF20DD" w:rsidRDefault="00DF20DD" w:rsidP="00DF20DD">
      <w:r>
        <w:t xml:space="preserve">Als ausschliesslicher Gerichtsstand gilt der Sitz des Darlehensgebers. </w:t>
      </w:r>
    </w:p>
    <w:p w14:paraId="1ED1C918" w14:textId="77777777" w:rsidR="00642E61" w:rsidRDefault="00642E61"/>
    <w:p w14:paraId="53FB2BE3" w14:textId="77777777" w:rsidR="00B16EFA" w:rsidRDefault="00B16EFA"/>
    <w:p w14:paraId="631855BD" w14:textId="3D55BC4B" w:rsidR="00B16EFA" w:rsidRDefault="00B16EFA">
      <w:r w:rsidRPr="00862934">
        <w:rPr>
          <w:highlight w:val="lightGray"/>
        </w:rPr>
        <w:t>Ort, Datum</w:t>
      </w:r>
    </w:p>
    <w:p w14:paraId="22D6182A" w14:textId="77777777" w:rsidR="00862934" w:rsidRDefault="00862934"/>
    <w:p w14:paraId="4114E8C0" w14:textId="77777777" w:rsidR="00862934" w:rsidRDefault="00862934"/>
    <w:p w14:paraId="45EAB069" w14:textId="63FBCBC9" w:rsidR="00862934" w:rsidRDefault="00862934">
      <w:r>
        <w:t>Der Darlehensgeber:</w:t>
      </w:r>
    </w:p>
    <w:p w14:paraId="2A03FBF2" w14:textId="77777777" w:rsidR="00862934" w:rsidRDefault="00862934"/>
    <w:p w14:paraId="19DB1F30" w14:textId="77777777" w:rsidR="00862934" w:rsidRDefault="00862934"/>
    <w:p w14:paraId="27ED8D52" w14:textId="565DE608" w:rsidR="00862934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2D5D52B7" w14:textId="77777777" w:rsidR="00862934" w:rsidRDefault="00862934" w:rsidP="00862934"/>
    <w:p w14:paraId="170B385C" w14:textId="77777777" w:rsidR="00862934" w:rsidRDefault="00862934" w:rsidP="00862934">
      <w:pPr>
        <w:rPr>
          <w:highlight w:val="lightGray"/>
        </w:rPr>
      </w:pPr>
    </w:p>
    <w:p w14:paraId="27D09CDF" w14:textId="1051392D" w:rsidR="00862934" w:rsidRDefault="00862934" w:rsidP="00862934">
      <w:r w:rsidRPr="00862934">
        <w:rPr>
          <w:highlight w:val="lightGray"/>
        </w:rPr>
        <w:t>Ort, Datum</w:t>
      </w:r>
    </w:p>
    <w:p w14:paraId="091ED774" w14:textId="77777777" w:rsidR="00862934" w:rsidRDefault="00862934" w:rsidP="00862934"/>
    <w:p w14:paraId="7F3C38B5" w14:textId="77777777" w:rsidR="00862934" w:rsidRDefault="00862934" w:rsidP="00862934"/>
    <w:p w14:paraId="4458611A" w14:textId="5AB58EBE" w:rsidR="00862934" w:rsidRDefault="00862934" w:rsidP="00862934">
      <w:r>
        <w:t>Der Darlehensnehmer:</w:t>
      </w:r>
    </w:p>
    <w:p w14:paraId="0D920B20" w14:textId="77777777" w:rsidR="00862934" w:rsidRDefault="00862934" w:rsidP="00862934"/>
    <w:p w14:paraId="36C17496" w14:textId="77777777" w:rsidR="00862934" w:rsidRDefault="00862934" w:rsidP="00862934"/>
    <w:p w14:paraId="36A26D8B" w14:textId="77777777" w:rsidR="00862934" w:rsidRPr="003C2173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211117F4" w14:textId="7B70E03F" w:rsidR="00F605BE" w:rsidRDefault="00F605BE">
      <w:r>
        <w:br w:type="page"/>
      </w:r>
    </w:p>
    <w:p w14:paraId="3457C361" w14:textId="77777777" w:rsidR="00862934" w:rsidRDefault="00862934" w:rsidP="00862934"/>
    <w:p w14:paraId="05A5F3F2" w14:textId="77777777" w:rsidR="00F605BE" w:rsidRPr="00F8452C" w:rsidRDefault="00F605BE" w:rsidP="00F605BE">
      <w:pPr>
        <w:spacing w:after="120"/>
        <w:rPr>
          <w:rFonts w:ascii="Univers" w:hAnsi="Univers"/>
          <w:color w:val="FF0000"/>
        </w:rPr>
      </w:pPr>
      <w:r w:rsidRPr="00F8452C">
        <w:rPr>
          <w:rFonts w:ascii="Univers" w:hAnsi="Univers"/>
          <w:color w:val="FF0000"/>
        </w:rPr>
        <w:t xml:space="preserve">Hinweis zu Sicherheiten bei Darlehen: Es besteht die Möglichkeit ein Darlehen mit z.B. folgenden Möglichkeiten abzusichern: (i) </w:t>
      </w:r>
      <w:r w:rsidRPr="00F8452C">
        <w:rPr>
          <w:rFonts w:ascii="Univers" w:hAnsi="Univers"/>
          <w:b/>
          <w:bCs/>
          <w:color w:val="FF0000"/>
        </w:rPr>
        <w:t>Einfache Bürgschaft</w:t>
      </w:r>
      <w:r w:rsidRPr="00F8452C">
        <w:rPr>
          <w:rFonts w:ascii="Univers" w:hAnsi="Univers"/>
          <w:color w:val="FF0000"/>
        </w:rPr>
        <w:t xml:space="preserve"> (ii) </w:t>
      </w:r>
      <w:r w:rsidRPr="00F8452C">
        <w:rPr>
          <w:rFonts w:ascii="Univers" w:hAnsi="Univers"/>
          <w:b/>
          <w:bCs/>
          <w:color w:val="FF0000"/>
        </w:rPr>
        <w:t>Solidarbürgschaft</w:t>
      </w:r>
      <w:r w:rsidRPr="00F8452C">
        <w:rPr>
          <w:rFonts w:ascii="Univers" w:hAnsi="Univers"/>
          <w:color w:val="FF0000"/>
        </w:rPr>
        <w:t xml:space="preserve"> (iii) </w:t>
      </w:r>
      <w:r w:rsidRPr="00F8452C">
        <w:rPr>
          <w:rFonts w:ascii="Univers" w:hAnsi="Univers"/>
          <w:b/>
          <w:bCs/>
          <w:color w:val="FF0000"/>
        </w:rPr>
        <w:t>Pfandrechte</w:t>
      </w:r>
      <w:r w:rsidRPr="00F8452C">
        <w:rPr>
          <w:rFonts w:ascii="Univers" w:hAnsi="Univers"/>
          <w:color w:val="FF0000"/>
        </w:rPr>
        <w:t xml:space="preserve"> und (iv) </w:t>
      </w:r>
      <w:r w:rsidRPr="00F8452C">
        <w:rPr>
          <w:rFonts w:ascii="Univers" w:hAnsi="Univers"/>
          <w:b/>
          <w:bCs/>
          <w:color w:val="FF0000"/>
        </w:rPr>
        <w:t>Sicherungszession</w:t>
      </w:r>
      <w:r w:rsidRPr="00F8452C">
        <w:rPr>
          <w:rFonts w:ascii="Univers" w:hAnsi="Univers"/>
          <w:color w:val="FF0000"/>
        </w:rPr>
        <w:t>. Die Einräumung von Sicherheiten kann rechtlich komplex sein, lassen Sie sich diesbezüglich immer von einem qualifizierten Rechtsanwalt beraten.</w:t>
      </w:r>
    </w:p>
    <w:p w14:paraId="62F900F0" w14:textId="77777777" w:rsidR="00F605BE" w:rsidRPr="003C2173" w:rsidRDefault="00F605BE" w:rsidP="00862934"/>
    <w:sectPr w:rsidR="00F605BE" w:rsidRPr="003C2173" w:rsidSect="009C05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E0A6" w14:textId="77777777" w:rsidR="00063DB8" w:rsidRDefault="00063DB8" w:rsidP="0091176C">
      <w:r>
        <w:separator/>
      </w:r>
    </w:p>
  </w:endnote>
  <w:endnote w:type="continuationSeparator" w:id="0">
    <w:p w14:paraId="0EF177FC" w14:textId="77777777" w:rsidR="00063DB8" w:rsidRDefault="00063DB8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800B" w14:textId="77777777" w:rsidR="00EA1703" w:rsidRDefault="00EA17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3396" w14:textId="77777777" w:rsidR="00EA1703" w:rsidRDefault="00EA1703">
    <w:pPr>
      <w:pStyle w:val="Fuzeile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3AC5A" w14:textId="77777777" w:rsidR="00EA1703" w:rsidRDefault="00EA17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BEBC6" w14:textId="77777777" w:rsidR="00063DB8" w:rsidRDefault="00063DB8" w:rsidP="0091176C">
      <w:r>
        <w:separator/>
      </w:r>
    </w:p>
  </w:footnote>
  <w:footnote w:type="continuationSeparator" w:id="0">
    <w:p w14:paraId="29C9293A" w14:textId="77777777" w:rsidR="00063DB8" w:rsidRDefault="00063DB8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646C" w14:textId="77777777" w:rsidR="00EA1703" w:rsidRDefault="00EA17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6CB404CD" w:rsidR="0091176C" w:rsidRDefault="0091176C">
    <w:pPr>
      <w:pStyle w:val="Kopfzeile"/>
    </w:pPr>
    <w:r>
      <w:t>Alpinum Accounting AG – Muster Darlehensvertrag</w:t>
    </w:r>
  </w:p>
  <w:p w14:paraId="32D1E3F6" w14:textId="66206381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 xml:space="preserve">Es wird ausdrücklich darauf hingewiesen, dass der Vertrag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er den individuellen Anforderungen </w:t>
    </w:r>
    <w:r w:rsidRPr="0091176C">
      <w:rPr>
        <w:rFonts w:ascii="Segoe UI" w:hAnsi="Segoe UI" w:cs="Segoe UI"/>
        <w:color w:val="0F0F0F"/>
        <w:sz w:val="16"/>
        <w:szCs w:val="16"/>
      </w:rPr>
      <w:t>entspricht.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B8A78" w14:textId="77777777" w:rsidR="00EA1703" w:rsidRDefault="00EA170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63DB8"/>
    <w:rsid w:val="00086021"/>
    <w:rsid w:val="000F1FEB"/>
    <w:rsid w:val="001E262E"/>
    <w:rsid w:val="003A151B"/>
    <w:rsid w:val="003C2173"/>
    <w:rsid w:val="004333C1"/>
    <w:rsid w:val="00452CE0"/>
    <w:rsid w:val="004C0412"/>
    <w:rsid w:val="00642E61"/>
    <w:rsid w:val="006A17D3"/>
    <w:rsid w:val="007336DE"/>
    <w:rsid w:val="00784D86"/>
    <w:rsid w:val="00794155"/>
    <w:rsid w:val="00854D75"/>
    <w:rsid w:val="00862934"/>
    <w:rsid w:val="0088312E"/>
    <w:rsid w:val="008D20B0"/>
    <w:rsid w:val="0091176C"/>
    <w:rsid w:val="0092498F"/>
    <w:rsid w:val="009C059A"/>
    <w:rsid w:val="00A11D10"/>
    <w:rsid w:val="00B16EFA"/>
    <w:rsid w:val="00B17F23"/>
    <w:rsid w:val="00B56651"/>
    <w:rsid w:val="00CA641A"/>
    <w:rsid w:val="00D463E6"/>
    <w:rsid w:val="00DF20DD"/>
    <w:rsid w:val="00E04A22"/>
    <w:rsid w:val="00EA1703"/>
    <w:rsid w:val="00F454C7"/>
    <w:rsid w:val="00F605BE"/>
    <w:rsid w:val="00FB34DF"/>
    <w:rsid w:val="00FE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18</cp:revision>
  <dcterms:created xsi:type="dcterms:W3CDTF">2023-11-21T08:47:00Z</dcterms:created>
  <dcterms:modified xsi:type="dcterms:W3CDTF">2023-11-21T10:11:00Z</dcterms:modified>
</cp:coreProperties>
</file>